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5256" w14:textId="241225CA" w:rsidR="00BD59AA" w:rsidRPr="00BC2D84" w:rsidRDefault="006A7AE7">
      <w:pPr>
        <w:rPr>
          <w:rFonts w:ascii="Arial Narrow" w:hAnsi="Arial Narrow"/>
        </w:rPr>
      </w:pPr>
      <w:r w:rsidRPr="00BC2D84">
        <w:rPr>
          <w:rFonts w:ascii="Arial Narrow" w:hAnsi="Arial Narrow"/>
        </w:rPr>
        <w:tab/>
      </w:r>
    </w:p>
    <w:p w14:paraId="2DB6643B" w14:textId="487BA1DD" w:rsidR="00BC2D84" w:rsidRPr="00BC2D84" w:rsidRDefault="00BC2D84" w:rsidP="00BC2D84">
      <w:pPr>
        <w:jc w:val="center"/>
        <w:rPr>
          <w:rFonts w:ascii="Arial Narrow" w:hAnsi="Arial Narrow"/>
          <w:b/>
          <w:bCs/>
        </w:rPr>
      </w:pPr>
      <w:r w:rsidRPr="00BC2D84">
        <w:rPr>
          <w:rFonts w:ascii="Arial Narrow" w:hAnsi="Arial Narrow"/>
          <w:b/>
          <w:bCs/>
        </w:rPr>
        <w:t xml:space="preserve">CONTENIDO Y CRITERIOS DE EVALUACIÓN </w:t>
      </w:r>
    </w:p>
    <w:p w14:paraId="51DFA4C2" w14:textId="77777777" w:rsidR="00BC2D84" w:rsidRPr="00BC2D84" w:rsidRDefault="00BC2D84" w:rsidP="00BC2D84">
      <w:pPr>
        <w:jc w:val="center"/>
        <w:rPr>
          <w:rFonts w:ascii="Arial Narrow" w:hAnsi="Arial Narrow"/>
          <w:b/>
          <w:bCs/>
        </w:rPr>
      </w:pPr>
    </w:p>
    <w:p w14:paraId="0AE01FA1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La propuesta que se deberá adjuntar corresponde a un texto en el que el postulante presenta, de manera concisa la investigación, el desarrollo tecnológico y/o innovación que está adelantando o adelantará en el desarrollo de su estancia posdoctoral, la cual deberá contribuir a resolver la necesidad definida juntamente con la entidad receptora. </w:t>
      </w:r>
    </w:p>
    <w:p w14:paraId="532A2978" w14:textId="72BACDD9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>1. El contenido de la propuesta de</w:t>
      </w:r>
      <w:r w:rsidRPr="00BC2D84">
        <w:rPr>
          <w:rFonts w:ascii="Arial Narrow" w:hAnsi="Arial Narrow" w:cs="Segoe UI"/>
          <w:kern w:val="2"/>
          <w:sz w:val="18"/>
          <w:szCs w:val="18"/>
          <w14:ligatures w14:val="standardContextual"/>
        </w:rPr>
        <w:t xml:space="preserve"> </w:t>
      </w:r>
      <w:r w:rsidRPr="00BC2D84">
        <w:rPr>
          <w:rFonts w:ascii="Arial Narrow" w:hAnsi="Arial Narrow" w:cs="Segoe UI"/>
          <w:kern w:val="2"/>
          <w14:ligatures w14:val="standardContextual"/>
        </w:rPr>
        <w:t>investigación científica, proyectos de desarrollo tecnológico o proyectos de innovación</w:t>
      </w:r>
      <w:r w:rsidRPr="00BC2D84">
        <w:rPr>
          <w:rFonts w:ascii="Arial Narrow" w:hAnsi="Arial Narrow"/>
          <w:kern w:val="2"/>
          <w14:ligatures w14:val="standardContextual"/>
        </w:rPr>
        <w:t xml:space="preserve">, a desarrollar durante la </w:t>
      </w:r>
      <w:r w:rsidR="001F0BFC">
        <w:rPr>
          <w:rFonts w:ascii="Arial Narrow" w:hAnsi="Arial Narrow"/>
          <w:kern w:val="2"/>
          <w14:ligatures w14:val="standardContextual"/>
        </w:rPr>
        <w:t>e</w:t>
      </w:r>
      <w:r w:rsidRPr="00BC2D84">
        <w:rPr>
          <w:rFonts w:ascii="Arial Narrow" w:hAnsi="Arial Narrow"/>
          <w:kern w:val="2"/>
          <w14:ligatures w14:val="standardContextual"/>
        </w:rPr>
        <w:t xml:space="preserve">stancia posdoctoral deberá contener la siguiente estructura:  </w:t>
      </w:r>
    </w:p>
    <w:p w14:paraId="1385D376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b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>a</w:t>
      </w:r>
      <w:r w:rsidRPr="00BC2D84">
        <w:rPr>
          <w:rFonts w:ascii="Arial Narrow" w:hAnsi="Arial Narrow"/>
          <w:b/>
          <w:kern w:val="2"/>
          <w14:ligatures w14:val="standardContextual"/>
        </w:rPr>
        <w:t>. Nombres y Apellidos del investigador.</w:t>
      </w:r>
    </w:p>
    <w:p w14:paraId="100E1ACE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b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b. </w:t>
      </w:r>
      <w:r w:rsidRPr="00BC2D84">
        <w:rPr>
          <w:rFonts w:ascii="Arial Narrow" w:hAnsi="Arial Narrow"/>
          <w:b/>
          <w:kern w:val="2"/>
          <w14:ligatures w14:val="standardContextual"/>
        </w:rPr>
        <w:t>Título de la propuesta.</w:t>
      </w:r>
    </w:p>
    <w:p w14:paraId="08270883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c. </w:t>
      </w:r>
      <w:r w:rsidRPr="00BC2D84">
        <w:rPr>
          <w:rFonts w:ascii="Arial Narrow" w:hAnsi="Arial Narrow"/>
          <w:b/>
          <w:kern w:val="2"/>
          <w14:ligatures w14:val="standardContextual"/>
        </w:rPr>
        <w:t>Tipo de producto a entregar.</w:t>
      </w:r>
    </w:p>
    <w:p w14:paraId="5C7E3B7E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d. </w:t>
      </w:r>
      <w:r w:rsidRPr="00BC2D84">
        <w:rPr>
          <w:rFonts w:ascii="Arial Narrow" w:hAnsi="Arial Narrow"/>
          <w:b/>
          <w:kern w:val="2"/>
          <w14:ligatures w14:val="standardContextual"/>
        </w:rPr>
        <w:t>Tipo de proyecto</w:t>
      </w:r>
      <w:r w:rsidRPr="00BC2D84">
        <w:rPr>
          <w:rFonts w:ascii="Arial Narrow" w:hAnsi="Arial Narrow"/>
          <w:kern w:val="2"/>
          <w14:ligatures w14:val="standardContextual"/>
        </w:rPr>
        <w:t xml:space="preserve">: Investigación Básica, Investigación Aplicada, Desarrollo Tecnológico e Innovación. </w:t>
      </w:r>
    </w:p>
    <w:p w14:paraId="71BD2990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e. </w:t>
      </w:r>
      <w:r w:rsidRPr="00BC2D84">
        <w:rPr>
          <w:rFonts w:ascii="Arial Narrow" w:hAnsi="Arial Narrow"/>
          <w:b/>
          <w:kern w:val="2"/>
          <w14:ligatures w14:val="standardContextual"/>
        </w:rPr>
        <w:t>Duración de la estancia.</w:t>
      </w:r>
    </w:p>
    <w:p w14:paraId="00F05C86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b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f. </w:t>
      </w:r>
      <w:r w:rsidRPr="00BC2D84">
        <w:rPr>
          <w:rFonts w:ascii="Arial Narrow" w:hAnsi="Arial Narrow"/>
          <w:b/>
          <w:kern w:val="2"/>
          <w14:ligatures w14:val="standardContextual"/>
        </w:rPr>
        <w:t>Planteamiento de la necesidad o problemática.</w:t>
      </w:r>
    </w:p>
    <w:p w14:paraId="201A20AD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g. </w:t>
      </w:r>
      <w:r w:rsidRPr="00BC2D84">
        <w:rPr>
          <w:rFonts w:ascii="Arial Narrow" w:hAnsi="Arial Narrow"/>
          <w:b/>
          <w:kern w:val="2"/>
          <w14:ligatures w14:val="standardContextual"/>
        </w:rPr>
        <w:t>Contribución a resolver la necesidad o problemática definida juntamente con la entidad receptora.</w:t>
      </w:r>
    </w:p>
    <w:p w14:paraId="256455D5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h. </w:t>
      </w:r>
      <w:r w:rsidRPr="00BC2D84">
        <w:rPr>
          <w:rFonts w:ascii="Arial Narrow" w:hAnsi="Arial Narrow"/>
          <w:b/>
          <w:kern w:val="2"/>
          <w14:ligatures w14:val="standardContextual"/>
        </w:rPr>
        <w:t>Objetivo general</w:t>
      </w:r>
      <w:r w:rsidRPr="00BC2D84">
        <w:rPr>
          <w:rFonts w:ascii="Arial Narrow" w:hAnsi="Arial Narrow"/>
          <w:kern w:val="2"/>
          <w14:ligatures w14:val="standardContextual"/>
        </w:rPr>
        <w:t>: debe establecer qué pretende alcanzar la propuesta. Se debe mostrar de forma general cuál será el resultado, los métodos a utilizar y la necesidad o problemática a resolver.</w:t>
      </w:r>
    </w:p>
    <w:p w14:paraId="153D8836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i. </w:t>
      </w:r>
      <w:r w:rsidRPr="00BC2D84">
        <w:rPr>
          <w:rFonts w:ascii="Arial Narrow" w:hAnsi="Arial Narrow"/>
          <w:b/>
          <w:kern w:val="2"/>
          <w14:ligatures w14:val="standardContextual"/>
        </w:rPr>
        <w:t>Objetivos específicos</w:t>
      </w:r>
      <w:r w:rsidRPr="00BC2D84">
        <w:rPr>
          <w:rFonts w:ascii="Arial Narrow" w:hAnsi="Arial Narrow"/>
          <w:kern w:val="2"/>
          <w14:ligatures w14:val="standardContextual"/>
        </w:rPr>
        <w:t>: Logros intermedios que permitan alcanzar el objetivo general.</w:t>
      </w:r>
    </w:p>
    <w:p w14:paraId="749F47CF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j. </w:t>
      </w:r>
      <w:r w:rsidRPr="00BC2D84">
        <w:rPr>
          <w:rFonts w:ascii="Arial Narrow" w:hAnsi="Arial Narrow"/>
          <w:b/>
          <w:kern w:val="2"/>
          <w14:ligatures w14:val="standardContextual"/>
        </w:rPr>
        <w:t>Metodología:</w:t>
      </w:r>
      <w:r w:rsidRPr="00BC2D84">
        <w:rPr>
          <w:rFonts w:ascii="Arial Narrow" w:hAnsi="Arial Narrow"/>
          <w:kern w:val="2"/>
          <w14:ligatures w14:val="standardContextual"/>
        </w:rPr>
        <w:t xml:space="preserve"> La metodología define el camino a seguir para alcanzar los objetivos propuestos, y debe identificar y describir el uso de métodos, procedimientos, técnicas analíticas cualitativas y cuantitativas que se utilizarán para alcanzar cada uno de los objetivos específicos.</w:t>
      </w:r>
    </w:p>
    <w:p w14:paraId="1D92BDA2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k. </w:t>
      </w:r>
      <w:r w:rsidRPr="00BC2D84">
        <w:rPr>
          <w:rFonts w:ascii="Arial Narrow" w:hAnsi="Arial Narrow"/>
          <w:b/>
          <w:kern w:val="2"/>
          <w14:ligatures w14:val="standardContextual"/>
        </w:rPr>
        <w:t>Cronograma:</w:t>
      </w:r>
      <w:r w:rsidRPr="00BC2D84">
        <w:rPr>
          <w:rFonts w:ascii="Arial Narrow" w:hAnsi="Arial Narrow"/>
          <w:kern w:val="2"/>
          <w14:ligatures w14:val="standardContextual"/>
        </w:rPr>
        <w:t xml:space="preserve"> Relacionar las principales actividades requeridas para la ejecución del proyecto con base en lo definido en la metodología y acotarlas en un periodo de tiempo, de tal manera que permita observar toda la ejecución del proyecto y conocer el estado de avance.</w:t>
      </w:r>
    </w:p>
    <w:p w14:paraId="2181C19A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l. </w:t>
      </w:r>
      <w:r w:rsidRPr="00BC2D84">
        <w:rPr>
          <w:rFonts w:ascii="Arial Narrow" w:hAnsi="Arial Narrow"/>
          <w:b/>
          <w:kern w:val="2"/>
          <w14:ligatures w14:val="standardContextual"/>
        </w:rPr>
        <w:t>Presupuesto</w:t>
      </w:r>
      <w:r w:rsidRPr="00BC2D84">
        <w:rPr>
          <w:rFonts w:ascii="Arial Narrow" w:hAnsi="Arial Narrow"/>
          <w:kern w:val="2"/>
          <w14:ligatures w14:val="standardContextual"/>
        </w:rPr>
        <w:t>: Presentar una estimación de los costos asociados al desarrollo de la propuesta de investigación, desarrollo tecnológico e innovación. Indicar el componente que será financiado y el componente que será asumido como contrapartida.</w:t>
      </w:r>
    </w:p>
    <w:p w14:paraId="09ECEAF2" w14:textId="77777777" w:rsidR="00BC2D84" w:rsidRPr="00BC2D84" w:rsidRDefault="00BC2D84" w:rsidP="00BC2D84">
      <w:pPr>
        <w:spacing w:after="160" w:line="259" w:lineRule="auto"/>
        <w:jc w:val="both"/>
        <w:rPr>
          <w:rFonts w:ascii="Arial Narrow" w:hAnsi="Arial Narrow"/>
          <w:kern w:val="2"/>
          <w:sz w:val="22"/>
          <w:szCs w:val="22"/>
          <w14:ligatures w14:val="standardContextual"/>
        </w:rPr>
      </w:pPr>
      <w:r w:rsidRPr="00BC2D84">
        <w:rPr>
          <w:rFonts w:ascii="Arial Narrow" w:hAnsi="Arial Narrow"/>
          <w:kern w:val="2"/>
          <w14:ligatures w14:val="standardContextual"/>
        </w:rPr>
        <w:t xml:space="preserve">m. </w:t>
      </w:r>
      <w:r w:rsidRPr="00BC2D84">
        <w:rPr>
          <w:rFonts w:ascii="Arial Narrow" w:hAnsi="Arial Narrow"/>
          <w:b/>
          <w:kern w:val="2"/>
          <w14:ligatures w14:val="standardContextual"/>
        </w:rPr>
        <w:t>Riesgos</w:t>
      </w:r>
      <w:r w:rsidRPr="00BC2D84">
        <w:rPr>
          <w:rFonts w:ascii="Arial Narrow" w:hAnsi="Arial Narrow"/>
          <w:kern w:val="2"/>
          <w14:ligatures w14:val="standardContextual"/>
        </w:rPr>
        <w:t>: En este ítem, se solicita registrar los principales riesgos que se han identificado y que podrían impactar en la ejecución del proyecto y las actividades o puntos de control para su mitigación</w:t>
      </w:r>
      <w:r w:rsidRPr="00BC2D84">
        <w:rPr>
          <w:rFonts w:ascii="Arial Narrow" w:hAnsi="Arial Narrow"/>
          <w:kern w:val="2"/>
          <w:sz w:val="22"/>
          <w:szCs w:val="22"/>
          <w14:ligatures w14:val="standardContextual"/>
        </w:rPr>
        <w:t>.</w:t>
      </w:r>
    </w:p>
    <w:p w14:paraId="7755D5EE" w14:textId="77777777" w:rsidR="00BC2D84" w:rsidRPr="00BC2D84" w:rsidRDefault="00BC2D84">
      <w:pPr>
        <w:rPr>
          <w:rFonts w:ascii="Arial Narrow" w:hAnsi="Arial Narrow"/>
        </w:rPr>
      </w:pPr>
    </w:p>
    <w:p w14:paraId="4D4015CA" w14:textId="77777777" w:rsidR="00BC2D84" w:rsidRPr="00BC2D84" w:rsidRDefault="00BC2D84" w:rsidP="00BC2D84">
      <w:pPr>
        <w:jc w:val="both"/>
        <w:rPr>
          <w:rFonts w:ascii="Arial Narrow" w:hAnsi="Arial Narrow"/>
          <w:kern w:val="2"/>
          <w:szCs w:val="22"/>
          <w14:ligatures w14:val="standardContextual"/>
        </w:rPr>
      </w:pPr>
      <w:r w:rsidRPr="00BC2D84">
        <w:rPr>
          <w:rFonts w:ascii="Arial Narrow" w:hAnsi="Arial Narrow"/>
        </w:rPr>
        <w:lastRenderedPageBreak/>
        <w:t xml:space="preserve">2. </w:t>
      </w:r>
      <w:r w:rsidRPr="00BC2D84">
        <w:rPr>
          <w:rFonts w:ascii="Arial Narrow" w:hAnsi="Arial Narrow"/>
          <w:kern w:val="2"/>
          <w:szCs w:val="22"/>
          <w14:ligatures w14:val="standardContextual"/>
        </w:rPr>
        <w:t>Las propuestas de proyectos inscritas dentro de los plazos establecidos para la presente convocatoria y que cumplan con la totalidad de los requisitos se someterán a los siguientes criterios de evaluación de acuerdo con lo establecido en el artículo 2.2.4.1.1.12.3 del Decreto 1082 de 2015, adicionado por el artículo 3° del Decreto 1467 de 2018, y numeración corregida por el artículo 3° del Decreto 1367 de 2019.</w:t>
      </w:r>
    </w:p>
    <w:p w14:paraId="59A5FE4F" w14:textId="77777777" w:rsidR="00BC2D84" w:rsidRPr="00BC2D84" w:rsidRDefault="00BC2D84" w:rsidP="00BC2D84">
      <w:pPr>
        <w:jc w:val="both"/>
        <w:rPr>
          <w:rFonts w:ascii="Arial Narrow" w:hAnsi="Arial Narrow"/>
          <w:kern w:val="2"/>
          <w:sz w:val="22"/>
          <w:szCs w:val="22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448"/>
      </w:tblGrid>
      <w:tr w:rsidR="00BC2D84" w:rsidRPr="00BC2D84" w14:paraId="4C168C85" w14:textId="77777777" w:rsidTr="00142590">
        <w:trPr>
          <w:trHeight w:val="255"/>
        </w:trPr>
        <w:tc>
          <w:tcPr>
            <w:tcW w:w="988" w:type="dxa"/>
            <w:shd w:val="clear" w:color="auto" w:fill="D0CECE" w:themeFill="background2" w:themeFillShade="E6"/>
          </w:tcPr>
          <w:p w14:paraId="2E90C2EC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C2D84">
              <w:rPr>
                <w:rFonts w:ascii="Arial Narrow" w:hAnsi="Arial Narrow"/>
                <w:b/>
                <w:sz w:val="18"/>
                <w:szCs w:val="20"/>
              </w:rPr>
              <w:t>No.</w:t>
            </w:r>
          </w:p>
        </w:tc>
        <w:tc>
          <w:tcPr>
            <w:tcW w:w="3685" w:type="dxa"/>
            <w:shd w:val="clear" w:color="auto" w:fill="D0CECE" w:themeFill="background2" w:themeFillShade="E6"/>
          </w:tcPr>
          <w:p w14:paraId="029297BA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C2D84">
              <w:rPr>
                <w:rFonts w:ascii="Arial Narrow" w:hAnsi="Arial Narrow"/>
                <w:b/>
                <w:sz w:val="18"/>
                <w:szCs w:val="20"/>
              </w:rPr>
              <w:t>Criterio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4CD372B1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C2D84">
              <w:rPr>
                <w:rFonts w:ascii="Arial Narrow" w:hAnsi="Arial Narrow"/>
                <w:b/>
                <w:sz w:val="18"/>
                <w:szCs w:val="20"/>
              </w:rPr>
              <w:t>Subcriterio</w:t>
            </w:r>
          </w:p>
        </w:tc>
        <w:tc>
          <w:tcPr>
            <w:tcW w:w="1448" w:type="dxa"/>
            <w:shd w:val="clear" w:color="auto" w:fill="D0CECE" w:themeFill="background2" w:themeFillShade="E6"/>
          </w:tcPr>
          <w:p w14:paraId="66E3CC03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C2D84">
              <w:rPr>
                <w:rFonts w:ascii="Arial Narrow" w:hAnsi="Arial Narrow"/>
                <w:b/>
                <w:sz w:val="18"/>
                <w:szCs w:val="20"/>
              </w:rPr>
              <w:t>Puntaje máximo</w:t>
            </w:r>
          </w:p>
        </w:tc>
      </w:tr>
      <w:tr w:rsidR="00BC2D84" w:rsidRPr="00BC2D84" w14:paraId="5A6B30EE" w14:textId="77777777" w:rsidTr="00142590">
        <w:trPr>
          <w:trHeight w:val="255"/>
        </w:trPr>
        <w:tc>
          <w:tcPr>
            <w:tcW w:w="988" w:type="dxa"/>
            <w:vAlign w:val="center"/>
          </w:tcPr>
          <w:p w14:paraId="1819A6B5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14:paraId="2B1D1FCF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20"/>
              </w:rPr>
            </w:pPr>
            <w:r w:rsidRPr="00BC2D84">
              <w:rPr>
                <w:rFonts w:ascii="Arial Narrow" w:hAnsi="Arial Narrow"/>
                <w:sz w:val="20"/>
              </w:rPr>
              <w:t>Idoneidad y trayectoria</w:t>
            </w:r>
          </w:p>
        </w:tc>
        <w:tc>
          <w:tcPr>
            <w:tcW w:w="2693" w:type="dxa"/>
          </w:tcPr>
          <w:p w14:paraId="175A0891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Coherencia entre la entidad proponente, el objetivo y alcance de la propuesta de proyecto y el perfil del doctor presentado.</w:t>
            </w:r>
          </w:p>
        </w:tc>
        <w:tc>
          <w:tcPr>
            <w:tcW w:w="1448" w:type="dxa"/>
            <w:vAlign w:val="center"/>
          </w:tcPr>
          <w:p w14:paraId="74075746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10</w:t>
            </w:r>
          </w:p>
          <w:p w14:paraId="58AC05E6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color w:val="538135" w:themeColor="accent6" w:themeShade="BF"/>
                <w:sz w:val="18"/>
                <w:szCs w:val="20"/>
              </w:rPr>
            </w:pPr>
          </w:p>
        </w:tc>
      </w:tr>
      <w:tr w:rsidR="00BC2D84" w:rsidRPr="00BC2D84" w14:paraId="22F1AC5C" w14:textId="77777777" w:rsidTr="00142590">
        <w:trPr>
          <w:trHeight w:val="255"/>
        </w:trPr>
        <w:tc>
          <w:tcPr>
            <w:tcW w:w="988" w:type="dxa"/>
            <w:vAlign w:val="center"/>
          </w:tcPr>
          <w:p w14:paraId="5D40F546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14:paraId="200E5DF7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20"/>
              </w:rPr>
            </w:pPr>
            <w:r w:rsidRPr="00BC2D84">
              <w:rPr>
                <w:rFonts w:ascii="Arial Narrow" w:hAnsi="Arial Narrow"/>
                <w:sz w:val="20"/>
              </w:rPr>
              <w:t>Calidad Técnica</w:t>
            </w:r>
          </w:p>
        </w:tc>
        <w:tc>
          <w:tcPr>
            <w:tcW w:w="2693" w:type="dxa"/>
            <w:vAlign w:val="center"/>
          </w:tcPr>
          <w:p w14:paraId="623796E8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Identificación y descripción del problema y coherencia en la estructura de la propuesta de proyecto.</w:t>
            </w:r>
          </w:p>
        </w:tc>
        <w:tc>
          <w:tcPr>
            <w:tcW w:w="1448" w:type="dxa"/>
            <w:vAlign w:val="center"/>
          </w:tcPr>
          <w:p w14:paraId="09A53BBE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10</w:t>
            </w:r>
          </w:p>
        </w:tc>
      </w:tr>
      <w:tr w:rsidR="00BC2D84" w:rsidRPr="00BC2D84" w14:paraId="781BB873" w14:textId="77777777" w:rsidTr="00142590">
        <w:trPr>
          <w:trHeight w:val="255"/>
        </w:trPr>
        <w:tc>
          <w:tcPr>
            <w:tcW w:w="988" w:type="dxa"/>
            <w:vMerge w:val="restart"/>
            <w:vAlign w:val="center"/>
          </w:tcPr>
          <w:p w14:paraId="2C6E1213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3</w:t>
            </w:r>
          </w:p>
        </w:tc>
        <w:tc>
          <w:tcPr>
            <w:tcW w:w="3685" w:type="dxa"/>
            <w:vMerge w:val="restart"/>
            <w:vAlign w:val="center"/>
          </w:tcPr>
          <w:p w14:paraId="15B835C7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20"/>
              </w:rPr>
            </w:pPr>
            <w:r w:rsidRPr="00BC2D84">
              <w:rPr>
                <w:rFonts w:ascii="Arial Narrow" w:hAnsi="Arial Narrow"/>
                <w:sz w:val="20"/>
              </w:rPr>
              <w:t>Calidad Científica</w:t>
            </w:r>
          </w:p>
        </w:tc>
        <w:tc>
          <w:tcPr>
            <w:tcW w:w="2693" w:type="dxa"/>
            <w:vAlign w:val="center"/>
          </w:tcPr>
          <w:p w14:paraId="56F3C2B9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Coherencia de la propuesta de proyecto respecto al presupuesto y la duración de la estancia postdoctoral.</w:t>
            </w:r>
          </w:p>
        </w:tc>
        <w:tc>
          <w:tcPr>
            <w:tcW w:w="1448" w:type="dxa"/>
            <w:vAlign w:val="center"/>
          </w:tcPr>
          <w:p w14:paraId="60820C38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10</w:t>
            </w:r>
          </w:p>
        </w:tc>
      </w:tr>
      <w:tr w:rsidR="00BC2D84" w:rsidRPr="00BC2D84" w14:paraId="57162CDD" w14:textId="77777777" w:rsidTr="00142590">
        <w:trPr>
          <w:trHeight w:val="255"/>
        </w:trPr>
        <w:tc>
          <w:tcPr>
            <w:tcW w:w="988" w:type="dxa"/>
            <w:vMerge/>
            <w:vAlign w:val="center"/>
          </w:tcPr>
          <w:p w14:paraId="5A801A7F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color w:val="538135" w:themeColor="accent6" w:themeShade="BF"/>
                <w:sz w:val="18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7F856AC0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C5D482D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Resultados esperados de la propuesta de proyecto.</w:t>
            </w:r>
          </w:p>
        </w:tc>
        <w:tc>
          <w:tcPr>
            <w:tcW w:w="1448" w:type="dxa"/>
            <w:vAlign w:val="center"/>
          </w:tcPr>
          <w:p w14:paraId="61A6CD13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10</w:t>
            </w:r>
          </w:p>
        </w:tc>
      </w:tr>
      <w:tr w:rsidR="00BC2D84" w:rsidRPr="00BC2D84" w14:paraId="7C23E780" w14:textId="77777777" w:rsidTr="00142590">
        <w:trPr>
          <w:trHeight w:val="255"/>
        </w:trPr>
        <w:tc>
          <w:tcPr>
            <w:tcW w:w="988" w:type="dxa"/>
            <w:vMerge w:val="restart"/>
            <w:vAlign w:val="center"/>
          </w:tcPr>
          <w:p w14:paraId="08C407C2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4</w:t>
            </w:r>
          </w:p>
        </w:tc>
        <w:tc>
          <w:tcPr>
            <w:tcW w:w="3685" w:type="dxa"/>
            <w:vMerge w:val="restart"/>
            <w:vAlign w:val="center"/>
          </w:tcPr>
          <w:p w14:paraId="636A5F69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20"/>
              </w:rPr>
            </w:pPr>
            <w:r w:rsidRPr="00BC2D84">
              <w:rPr>
                <w:rFonts w:ascii="Arial Narrow" w:hAnsi="Arial Narrow"/>
                <w:sz w:val="20"/>
              </w:rPr>
              <w:t>Producto Final</w:t>
            </w:r>
          </w:p>
        </w:tc>
        <w:tc>
          <w:tcPr>
            <w:tcW w:w="2693" w:type="dxa"/>
            <w:vAlign w:val="center"/>
          </w:tcPr>
          <w:p w14:paraId="02DB395B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Presentación producto en un evento presencial</w:t>
            </w:r>
          </w:p>
        </w:tc>
        <w:tc>
          <w:tcPr>
            <w:tcW w:w="1448" w:type="dxa"/>
            <w:vAlign w:val="center"/>
          </w:tcPr>
          <w:p w14:paraId="2F34155A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10</w:t>
            </w:r>
          </w:p>
        </w:tc>
      </w:tr>
      <w:tr w:rsidR="00BC2D84" w:rsidRPr="00BC2D84" w14:paraId="2D416358" w14:textId="77777777" w:rsidTr="00142590">
        <w:trPr>
          <w:trHeight w:val="255"/>
        </w:trPr>
        <w:tc>
          <w:tcPr>
            <w:tcW w:w="988" w:type="dxa"/>
            <w:vMerge/>
            <w:vAlign w:val="center"/>
          </w:tcPr>
          <w:p w14:paraId="08750720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0C9F0037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AD7EA30" w14:textId="37194A4B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 xml:space="preserve">Como producto de la investigación deberá presentarse un artículo publicado o aceptado para publicación en una revista </w:t>
            </w:r>
            <w:r w:rsidR="001F0BFC">
              <w:rPr>
                <w:rFonts w:ascii="Arial Narrow" w:hAnsi="Arial Narrow"/>
                <w:sz w:val="18"/>
                <w:szCs w:val="20"/>
              </w:rPr>
              <w:t>categoría Q1, Q2, o Q3.</w:t>
            </w:r>
          </w:p>
        </w:tc>
        <w:tc>
          <w:tcPr>
            <w:tcW w:w="1448" w:type="dxa"/>
            <w:vAlign w:val="center"/>
          </w:tcPr>
          <w:p w14:paraId="584013B8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20</w:t>
            </w:r>
          </w:p>
        </w:tc>
      </w:tr>
      <w:tr w:rsidR="00BC2D84" w:rsidRPr="00BC2D84" w14:paraId="27BC7156" w14:textId="77777777" w:rsidTr="00142590">
        <w:trPr>
          <w:trHeight w:val="255"/>
        </w:trPr>
        <w:tc>
          <w:tcPr>
            <w:tcW w:w="988" w:type="dxa"/>
            <w:vMerge w:val="restart"/>
            <w:vAlign w:val="center"/>
          </w:tcPr>
          <w:p w14:paraId="408CF738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color w:val="538135" w:themeColor="accent6" w:themeShade="BF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5</w:t>
            </w:r>
          </w:p>
        </w:tc>
        <w:tc>
          <w:tcPr>
            <w:tcW w:w="3685" w:type="dxa"/>
            <w:vMerge w:val="restart"/>
            <w:vAlign w:val="center"/>
          </w:tcPr>
          <w:p w14:paraId="7AF4E76C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20"/>
              </w:rPr>
            </w:pPr>
            <w:r w:rsidRPr="00BC2D84">
              <w:rPr>
                <w:rFonts w:ascii="Arial Narrow" w:hAnsi="Arial Narrow"/>
                <w:sz w:val="20"/>
              </w:rPr>
              <w:t>Contribución al desarrollo regional y creación y fortalecimiento de las capacidades propias en CTeI.</w:t>
            </w:r>
          </w:p>
        </w:tc>
        <w:tc>
          <w:tcPr>
            <w:tcW w:w="2693" w:type="dxa"/>
            <w:vAlign w:val="center"/>
          </w:tcPr>
          <w:p w14:paraId="205F1066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Contribución de la propuesta del proyecto a las demandas territoriales.</w:t>
            </w:r>
          </w:p>
        </w:tc>
        <w:tc>
          <w:tcPr>
            <w:tcW w:w="1448" w:type="dxa"/>
            <w:vAlign w:val="center"/>
          </w:tcPr>
          <w:p w14:paraId="7A04DDC3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 xml:space="preserve">10 </w:t>
            </w:r>
          </w:p>
        </w:tc>
      </w:tr>
      <w:tr w:rsidR="00BC2D84" w:rsidRPr="00BC2D84" w14:paraId="37389D5A" w14:textId="77777777" w:rsidTr="00142590">
        <w:trPr>
          <w:trHeight w:val="255"/>
        </w:trPr>
        <w:tc>
          <w:tcPr>
            <w:tcW w:w="988" w:type="dxa"/>
            <w:vMerge/>
            <w:vAlign w:val="center"/>
          </w:tcPr>
          <w:p w14:paraId="0354AE83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color w:val="538135" w:themeColor="accent6" w:themeShade="BF"/>
                <w:sz w:val="18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62B788E4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60B809A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Contrapartida en efectivo para mejorar las condiciones de vinculación del doctor y del proyecto.</w:t>
            </w:r>
          </w:p>
        </w:tc>
        <w:tc>
          <w:tcPr>
            <w:tcW w:w="1448" w:type="dxa"/>
            <w:vAlign w:val="center"/>
          </w:tcPr>
          <w:p w14:paraId="72516264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10</w:t>
            </w:r>
          </w:p>
        </w:tc>
      </w:tr>
      <w:tr w:rsidR="00BC2D84" w:rsidRPr="00BC2D84" w14:paraId="2D56A823" w14:textId="77777777" w:rsidTr="00142590">
        <w:trPr>
          <w:trHeight w:val="255"/>
        </w:trPr>
        <w:tc>
          <w:tcPr>
            <w:tcW w:w="988" w:type="dxa"/>
            <w:vAlign w:val="center"/>
          </w:tcPr>
          <w:p w14:paraId="11F94576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color w:val="538135" w:themeColor="accent6" w:themeShade="BF"/>
                <w:sz w:val="18"/>
                <w:szCs w:val="20"/>
              </w:rPr>
            </w:pPr>
            <w:r w:rsidRPr="00BC2D84">
              <w:rPr>
                <w:rFonts w:ascii="Arial Narrow" w:hAnsi="Arial Narrow"/>
                <w:color w:val="538135" w:themeColor="accent6" w:themeShade="BF"/>
                <w:sz w:val="18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14:paraId="22EA8973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20"/>
              </w:rPr>
            </w:pPr>
            <w:r w:rsidRPr="00BC2D84">
              <w:rPr>
                <w:rFonts w:ascii="Arial Narrow" w:hAnsi="Arial Narrow"/>
                <w:sz w:val="20"/>
              </w:rPr>
              <w:t>Grado de cumplimiento de la normatividad vigente</w:t>
            </w:r>
          </w:p>
        </w:tc>
        <w:tc>
          <w:tcPr>
            <w:tcW w:w="2693" w:type="dxa"/>
            <w:vAlign w:val="center"/>
          </w:tcPr>
          <w:p w14:paraId="1AA7C27E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Grado de cumplimiento de la normatividad vigente (institucional. Nacional e internacional), para la presentación de trabajos académicos, cumplimiento de los criterios de ética, bioética e integridad científica.</w:t>
            </w:r>
          </w:p>
        </w:tc>
        <w:tc>
          <w:tcPr>
            <w:tcW w:w="1448" w:type="dxa"/>
            <w:vAlign w:val="center"/>
          </w:tcPr>
          <w:p w14:paraId="30DD1AB7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C2D84">
              <w:rPr>
                <w:rFonts w:ascii="Arial Narrow" w:hAnsi="Arial Narrow"/>
                <w:sz w:val="18"/>
                <w:szCs w:val="20"/>
              </w:rPr>
              <w:t>10</w:t>
            </w:r>
          </w:p>
        </w:tc>
      </w:tr>
      <w:tr w:rsidR="00BC2D84" w:rsidRPr="00BC2D84" w14:paraId="7411397A" w14:textId="77777777" w:rsidTr="00142590">
        <w:trPr>
          <w:trHeight w:val="255"/>
        </w:trPr>
        <w:tc>
          <w:tcPr>
            <w:tcW w:w="7366" w:type="dxa"/>
            <w:gridSpan w:val="3"/>
            <w:vAlign w:val="center"/>
          </w:tcPr>
          <w:p w14:paraId="707D0F65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C2D84">
              <w:rPr>
                <w:rFonts w:ascii="Arial Narrow" w:hAnsi="Arial Narrow"/>
                <w:b/>
                <w:sz w:val="18"/>
                <w:szCs w:val="20"/>
              </w:rPr>
              <w:t xml:space="preserve">TOTAL </w:t>
            </w:r>
          </w:p>
        </w:tc>
        <w:tc>
          <w:tcPr>
            <w:tcW w:w="1448" w:type="dxa"/>
            <w:vAlign w:val="center"/>
          </w:tcPr>
          <w:p w14:paraId="08C476E1" w14:textId="77777777" w:rsidR="00BC2D84" w:rsidRPr="00BC2D84" w:rsidRDefault="00BC2D84" w:rsidP="00BC2D84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BC2D84">
              <w:rPr>
                <w:rFonts w:ascii="Arial Narrow" w:hAnsi="Arial Narrow"/>
                <w:b/>
                <w:sz w:val="18"/>
                <w:szCs w:val="20"/>
              </w:rPr>
              <w:t xml:space="preserve">100 </w:t>
            </w:r>
          </w:p>
        </w:tc>
      </w:tr>
    </w:tbl>
    <w:p w14:paraId="5DBC4A0F" w14:textId="53D6EFCF" w:rsidR="00BC2D84" w:rsidRPr="00BC2D84" w:rsidRDefault="00BC2D84">
      <w:pPr>
        <w:rPr>
          <w:rFonts w:ascii="Arial Narrow" w:hAnsi="Arial Narrow"/>
        </w:rPr>
      </w:pPr>
    </w:p>
    <w:sectPr w:rsidR="00BC2D84" w:rsidRPr="00BC2D84" w:rsidSect="00E87BD2">
      <w:headerReference w:type="default" r:id="rId6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BC3E" w14:textId="77777777" w:rsidR="00E87BD2" w:rsidRDefault="00E87BD2" w:rsidP="006A7AE7">
      <w:r>
        <w:separator/>
      </w:r>
    </w:p>
  </w:endnote>
  <w:endnote w:type="continuationSeparator" w:id="0">
    <w:p w14:paraId="1670A648" w14:textId="77777777" w:rsidR="00E87BD2" w:rsidRDefault="00E87BD2" w:rsidP="006A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F2979" w14:textId="77777777" w:rsidR="00E87BD2" w:rsidRDefault="00E87BD2" w:rsidP="006A7AE7">
      <w:r>
        <w:separator/>
      </w:r>
    </w:p>
  </w:footnote>
  <w:footnote w:type="continuationSeparator" w:id="0">
    <w:p w14:paraId="0B85BAA9" w14:textId="77777777" w:rsidR="00E87BD2" w:rsidRDefault="00E87BD2" w:rsidP="006A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6DB6" w14:textId="7173D6A7" w:rsidR="006A7AE7" w:rsidRDefault="00D32D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EC88C" wp14:editId="5F581C2B">
          <wp:simplePos x="0" y="0"/>
          <wp:positionH relativeFrom="column">
            <wp:posOffset>-1100455</wp:posOffset>
          </wp:positionH>
          <wp:positionV relativeFrom="paragraph">
            <wp:posOffset>-337299</wp:posOffset>
          </wp:positionV>
          <wp:extent cx="7798085" cy="1007274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ANTOTO TUNJA sin icontec 2023_Carta copia 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085" cy="1007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E7"/>
    <w:rsid w:val="000876D8"/>
    <w:rsid w:val="001C5F6C"/>
    <w:rsid w:val="001F0BFC"/>
    <w:rsid w:val="001F28AD"/>
    <w:rsid w:val="003C684C"/>
    <w:rsid w:val="0045508A"/>
    <w:rsid w:val="006A7AE7"/>
    <w:rsid w:val="0070606B"/>
    <w:rsid w:val="00867D44"/>
    <w:rsid w:val="00BC2D84"/>
    <w:rsid w:val="00BD1271"/>
    <w:rsid w:val="00BD59AA"/>
    <w:rsid w:val="00BE5CFB"/>
    <w:rsid w:val="00CA586E"/>
    <w:rsid w:val="00D32DF3"/>
    <w:rsid w:val="00E87BD2"/>
    <w:rsid w:val="00F07AE2"/>
    <w:rsid w:val="00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F6ED"/>
  <w15:chartTrackingRefBased/>
  <w15:docId w15:val="{3F01AEAA-2CC5-B041-A856-637AB615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AE7"/>
  </w:style>
  <w:style w:type="paragraph" w:styleId="Piedepgina">
    <w:name w:val="footer"/>
    <w:basedOn w:val="Normal"/>
    <w:link w:val="PiedepginaCar"/>
    <w:uiPriority w:val="99"/>
    <w:unhideWhenUsed/>
    <w:rsid w:val="006A7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AE7"/>
  </w:style>
  <w:style w:type="table" w:styleId="Tablaconcuadrcula">
    <w:name w:val="Table Grid"/>
    <w:basedOn w:val="Tablanormal"/>
    <w:uiPriority w:val="39"/>
    <w:rsid w:val="00BC2D84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partnertech_testing02</cp:lastModifiedBy>
  <cp:revision>3</cp:revision>
  <dcterms:created xsi:type="dcterms:W3CDTF">2023-12-19T23:03:00Z</dcterms:created>
  <dcterms:modified xsi:type="dcterms:W3CDTF">2024-04-24T12:43:00Z</dcterms:modified>
</cp:coreProperties>
</file>